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2B7E9" w14:textId="0F5A137A" w:rsidR="00C91BA7" w:rsidRDefault="001E1FB2" w:rsidP="008652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EDC">
        <w:rPr>
          <w:rFonts w:ascii="Times New Roman" w:hAnsi="Times New Roman" w:cs="Times New Roman"/>
          <w:b/>
          <w:bCs/>
          <w:sz w:val="28"/>
          <w:szCs w:val="28"/>
        </w:rPr>
        <w:t>Advisory Board Members</w:t>
      </w:r>
      <w:r w:rsidR="000E4EDC" w:rsidRPr="000E4EDC">
        <w:rPr>
          <w:rFonts w:ascii="Times New Roman" w:hAnsi="Times New Roman" w:cs="Times New Roman"/>
          <w:b/>
          <w:bCs/>
          <w:sz w:val="28"/>
          <w:szCs w:val="28"/>
        </w:rPr>
        <w:t xml:space="preserve"> of CIPS-NUST</w:t>
      </w:r>
    </w:p>
    <w:p w14:paraId="0DA9EDE4" w14:textId="77777777" w:rsidR="008652C9" w:rsidRPr="008652C9" w:rsidRDefault="008652C9" w:rsidP="008652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1202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671"/>
        <w:gridCol w:w="4004"/>
        <w:gridCol w:w="6527"/>
      </w:tblGrid>
      <w:tr w:rsidR="008652C9" w14:paraId="095F0671" w14:textId="77777777" w:rsidTr="00D70505">
        <w:trPr>
          <w:trHeight w:val="287"/>
        </w:trPr>
        <w:tc>
          <w:tcPr>
            <w:tcW w:w="671" w:type="dxa"/>
          </w:tcPr>
          <w:p w14:paraId="0916360C" w14:textId="77777777" w:rsidR="008652C9" w:rsidRPr="000E4EDC" w:rsidRDefault="008652C9" w:rsidP="005462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4" w:type="dxa"/>
          </w:tcPr>
          <w:p w14:paraId="34241A04" w14:textId="77777777" w:rsidR="008652C9" w:rsidRPr="000E4EDC" w:rsidRDefault="008652C9" w:rsidP="005462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6527" w:type="dxa"/>
          </w:tcPr>
          <w:p w14:paraId="6806D302" w14:textId="77777777" w:rsidR="008652C9" w:rsidRPr="000E4EDC" w:rsidRDefault="008652C9" w:rsidP="005462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4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</w:tr>
      <w:tr w:rsidR="008652C9" w14:paraId="1EA38A45" w14:textId="77777777" w:rsidTr="00D70505">
        <w:trPr>
          <w:trHeight w:val="179"/>
        </w:trPr>
        <w:tc>
          <w:tcPr>
            <w:tcW w:w="11202" w:type="dxa"/>
            <w:gridSpan w:val="3"/>
          </w:tcPr>
          <w:p w14:paraId="1D86DC98" w14:textId="77777777" w:rsidR="008652C9" w:rsidRPr="00AF40D3" w:rsidRDefault="008652C9" w:rsidP="005462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Academicians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4E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(Local)</w:t>
            </w:r>
          </w:p>
        </w:tc>
      </w:tr>
      <w:tr w:rsidR="008652C9" w14:paraId="20F09595" w14:textId="77777777" w:rsidTr="00D70505">
        <w:trPr>
          <w:trHeight w:val="674"/>
        </w:trPr>
        <w:tc>
          <w:tcPr>
            <w:tcW w:w="671" w:type="dxa"/>
          </w:tcPr>
          <w:p w14:paraId="523B1A69" w14:textId="5616B6BD" w:rsidR="008652C9" w:rsidRDefault="008652C9" w:rsidP="0086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4" w:type="dxa"/>
          </w:tcPr>
          <w:p w14:paraId="40710AD5" w14:textId="404F9122" w:rsidR="008652C9" w:rsidRDefault="008652C9" w:rsidP="0086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Zafar Nawaz Jaspal</w:t>
            </w:r>
          </w:p>
        </w:tc>
        <w:tc>
          <w:tcPr>
            <w:tcW w:w="6527" w:type="dxa"/>
          </w:tcPr>
          <w:p w14:paraId="4BB95B4E" w14:textId="477F9347" w:rsidR="008652C9" w:rsidRDefault="008652C9" w:rsidP="0086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Dean Social Sciences, Quaid-I-Azam University, </w:t>
            </w:r>
            <w:r w:rsidRPr="004A3D5E">
              <w:rPr>
                <w:rFonts w:ascii="Times New Roman" w:hAnsi="Times New Roman" w:cs="Times New Roman"/>
                <w:sz w:val="24"/>
                <w:szCs w:val="24"/>
              </w:rPr>
              <w:t>Islamabad</w:t>
            </w:r>
          </w:p>
        </w:tc>
      </w:tr>
      <w:tr w:rsidR="008652C9" w14:paraId="793B51C8" w14:textId="77777777" w:rsidTr="00D70505">
        <w:trPr>
          <w:trHeight w:val="674"/>
        </w:trPr>
        <w:tc>
          <w:tcPr>
            <w:tcW w:w="671" w:type="dxa"/>
          </w:tcPr>
          <w:p w14:paraId="259A2A8F" w14:textId="68B4A9A8" w:rsidR="008652C9" w:rsidRDefault="00205C19" w:rsidP="0086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04" w:type="dxa"/>
          </w:tcPr>
          <w:p w14:paraId="265F67FF" w14:textId="156C316A" w:rsidR="008652C9" w:rsidRDefault="00205C19" w:rsidP="0086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r w:rsidR="008652C9">
              <w:rPr>
                <w:rFonts w:ascii="Times New Roman" w:hAnsi="Times New Roman" w:cs="Times New Roman"/>
                <w:sz w:val="24"/>
                <w:szCs w:val="24"/>
              </w:rPr>
              <w:t xml:space="preserve">Dr Farhan Siddiqui </w:t>
            </w:r>
          </w:p>
        </w:tc>
        <w:tc>
          <w:tcPr>
            <w:tcW w:w="6527" w:type="dxa"/>
          </w:tcPr>
          <w:p w14:paraId="35257662" w14:textId="5E852CFA" w:rsidR="008652C9" w:rsidRDefault="008652C9" w:rsidP="0086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Professor, </w:t>
            </w:r>
            <w:r w:rsidRPr="008652C9">
              <w:rPr>
                <w:rFonts w:ascii="Times New Roman" w:hAnsi="Times New Roman" w:cs="Times New Roman"/>
                <w:sz w:val="24"/>
                <w:szCs w:val="24"/>
              </w:rPr>
              <w:t>Department of Social Sciences and Liberal Arts, Institute of Business Administration (IBA)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University of Karachi</w:t>
            </w:r>
          </w:p>
        </w:tc>
      </w:tr>
      <w:tr w:rsidR="00205C19" w14:paraId="5BE923E0" w14:textId="77777777" w:rsidTr="00D70505">
        <w:trPr>
          <w:trHeight w:val="674"/>
        </w:trPr>
        <w:tc>
          <w:tcPr>
            <w:tcW w:w="671" w:type="dxa"/>
          </w:tcPr>
          <w:p w14:paraId="022D2530" w14:textId="02A9656B" w:rsidR="00205C19" w:rsidRDefault="00205C19" w:rsidP="0020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04" w:type="dxa"/>
          </w:tcPr>
          <w:p w14:paraId="18F86161" w14:textId="0BB50071" w:rsidR="00205C19" w:rsidRDefault="00205C19" w:rsidP="0020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Bahadur Nawab </w:t>
            </w:r>
          </w:p>
        </w:tc>
        <w:tc>
          <w:tcPr>
            <w:tcW w:w="6527" w:type="dxa"/>
          </w:tcPr>
          <w:p w14:paraId="0BBC8FE6" w14:textId="39DEB7BB" w:rsidR="00205C19" w:rsidRDefault="00205C19" w:rsidP="0020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Professor, </w:t>
            </w:r>
            <w:r w:rsidRPr="009C1B10">
              <w:rPr>
                <w:rFonts w:ascii="Times New Roman" w:hAnsi="Times New Roman" w:cs="Times New Roman"/>
                <w:sz w:val="24"/>
                <w:szCs w:val="24"/>
              </w:rPr>
              <w:t>Environment and Development Studies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COMSATS, Abbottabad </w:t>
            </w:r>
          </w:p>
        </w:tc>
      </w:tr>
      <w:tr w:rsidR="008652C9" w14:paraId="19A48133" w14:textId="77777777" w:rsidTr="00D70505">
        <w:trPr>
          <w:trHeight w:val="674"/>
        </w:trPr>
        <w:tc>
          <w:tcPr>
            <w:tcW w:w="671" w:type="dxa"/>
          </w:tcPr>
          <w:p w14:paraId="1CF31C4F" w14:textId="7EE53BC6" w:rsidR="008652C9" w:rsidRDefault="00205C19" w:rsidP="0086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04" w:type="dxa"/>
          </w:tcPr>
          <w:p w14:paraId="3591C3E3" w14:textId="0441E10A" w:rsidR="008652C9" w:rsidRDefault="008652C9" w:rsidP="0086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Shabana Fayyaz</w:t>
            </w:r>
          </w:p>
        </w:tc>
        <w:tc>
          <w:tcPr>
            <w:tcW w:w="6527" w:type="dxa"/>
          </w:tcPr>
          <w:p w14:paraId="3414B65B" w14:textId="6E62F2BB" w:rsidR="008652C9" w:rsidRDefault="008652C9" w:rsidP="0086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Professor,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Defence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Strategic Studies Department, </w:t>
            </w:r>
            <w:r w:rsidRPr="004A3D5E">
              <w:rPr>
                <w:rFonts w:ascii="Times New Roman" w:hAnsi="Times New Roman" w:cs="Times New Roman"/>
                <w:sz w:val="24"/>
                <w:szCs w:val="24"/>
              </w:rPr>
              <w:t>Quaid-I-Azam University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3D5E">
              <w:rPr>
                <w:rFonts w:ascii="Times New Roman" w:hAnsi="Times New Roman" w:cs="Times New Roman"/>
                <w:sz w:val="24"/>
                <w:szCs w:val="24"/>
              </w:rPr>
              <w:t>Islamabad</w:t>
            </w:r>
            <w:r>
              <w:t xml:space="preserve"> </w:t>
            </w:r>
          </w:p>
        </w:tc>
      </w:tr>
      <w:tr w:rsidR="008652C9" w14:paraId="773D2BA5" w14:textId="77777777" w:rsidTr="00D70505">
        <w:trPr>
          <w:trHeight w:val="674"/>
        </w:trPr>
        <w:tc>
          <w:tcPr>
            <w:tcW w:w="671" w:type="dxa"/>
          </w:tcPr>
          <w:p w14:paraId="4848BEE8" w14:textId="11E27107" w:rsidR="008652C9" w:rsidRDefault="00205C19" w:rsidP="0086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04" w:type="dxa"/>
          </w:tcPr>
          <w:p w14:paraId="29D09F07" w14:textId="6506CF51" w:rsidR="008652C9" w:rsidRDefault="008652C9" w:rsidP="0086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Salma Malik</w:t>
            </w:r>
          </w:p>
        </w:tc>
        <w:tc>
          <w:tcPr>
            <w:tcW w:w="6527" w:type="dxa"/>
          </w:tcPr>
          <w:p w14:paraId="437193BA" w14:textId="74538965" w:rsidR="008652C9" w:rsidRDefault="00205C19" w:rsidP="0086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Associate</w:t>
            </w:r>
            <w:r w:rsidR="00865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2C9" w:rsidRPr="004A3D5E">
              <w:rPr>
                <w:rFonts w:ascii="Times New Roman" w:hAnsi="Times New Roman" w:cs="Times New Roman"/>
                <w:sz w:val="24"/>
                <w:szCs w:val="24"/>
              </w:rPr>
              <w:t xml:space="preserve">Professor, </w:t>
            </w:r>
            <w:proofErr w:type="spellStart"/>
            <w:r w:rsidR="008652C9" w:rsidRPr="004A3D5E">
              <w:rPr>
                <w:rFonts w:ascii="Times New Roman" w:hAnsi="Times New Roman" w:cs="Times New Roman"/>
                <w:sz w:val="24"/>
                <w:szCs w:val="24"/>
              </w:rPr>
              <w:t>Defence</w:t>
            </w:r>
            <w:proofErr w:type="spellEnd"/>
            <w:r w:rsidR="008652C9" w:rsidRPr="004A3D5E">
              <w:rPr>
                <w:rFonts w:ascii="Times New Roman" w:hAnsi="Times New Roman" w:cs="Times New Roman"/>
                <w:sz w:val="24"/>
                <w:szCs w:val="24"/>
              </w:rPr>
              <w:t xml:space="preserve"> &amp; Strategic Studies Department, Quaid-I-Azam University, Islamabad</w:t>
            </w:r>
          </w:p>
        </w:tc>
      </w:tr>
      <w:tr w:rsidR="008652C9" w14:paraId="353FA976" w14:textId="77777777" w:rsidTr="00D70505">
        <w:trPr>
          <w:trHeight w:val="674"/>
        </w:trPr>
        <w:tc>
          <w:tcPr>
            <w:tcW w:w="671" w:type="dxa"/>
          </w:tcPr>
          <w:p w14:paraId="65290E63" w14:textId="738529EA" w:rsidR="008652C9" w:rsidRDefault="00205C19" w:rsidP="0086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04" w:type="dxa"/>
          </w:tcPr>
          <w:p w14:paraId="7319C8A6" w14:textId="4485EC39" w:rsidR="008652C9" w:rsidRDefault="008652C9" w:rsidP="0086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 Maria Effendi</w:t>
            </w:r>
          </w:p>
        </w:tc>
        <w:tc>
          <w:tcPr>
            <w:tcW w:w="6527" w:type="dxa"/>
          </w:tcPr>
          <w:p w14:paraId="3F337C98" w14:textId="60C428A3" w:rsidR="008652C9" w:rsidRDefault="008652C9" w:rsidP="0086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Head of the Department, Peace &amp; Conflict Studies, National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Defence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University, Islamabad</w:t>
            </w:r>
          </w:p>
        </w:tc>
      </w:tr>
      <w:tr w:rsidR="008652C9" w14:paraId="188A6B32" w14:textId="77777777" w:rsidTr="00D70505">
        <w:trPr>
          <w:trHeight w:val="287"/>
        </w:trPr>
        <w:tc>
          <w:tcPr>
            <w:tcW w:w="671" w:type="dxa"/>
          </w:tcPr>
          <w:p w14:paraId="433675A5" w14:textId="77777777" w:rsidR="008652C9" w:rsidRDefault="008652C9" w:rsidP="00546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1" w:type="dxa"/>
            <w:gridSpan w:val="2"/>
          </w:tcPr>
          <w:p w14:paraId="1B4C04D3" w14:textId="77777777" w:rsidR="008652C9" w:rsidRPr="00523ACF" w:rsidRDefault="008652C9" w:rsidP="005462E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C4E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Academicians</w:t>
            </w:r>
            <w:r w:rsidRPr="003C4E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r w:rsidRPr="00523A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International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8652C9" w14:paraId="76A96357" w14:textId="77777777" w:rsidTr="00D70505">
        <w:trPr>
          <w:trHeight w:val="260"/>
        </w:trPr>
        <w:tc>
          <w:tcPr>
            <w:tcW w:w="671" w:type="dxa"/>
          </w:tcPr>
          <w:p w14:paraId="113F2852" w14:textId="1EC0D0C6" w:rsidR="008652C9" w:rsidRDefault="00205C19" w:rsidP="0054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004" w:type="dxa"/>
          </w:tcPr>
          <w:p w14:paraId="3EFA8C62" w14:textId="1D960D4B" w:rsidR="008652C9" w:rsidRDefault="00205C19" w:rsidP="0054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r w:rsidR="008652C9">
              <w:rPr>
                <w:rFonts w:ascii="Times New Roman" w:hAnsi="Times New Roman" w:cs="Times New Roman"/>
                <w:sz w:val="24"/>
                <w:szCs w:val="24"/>
              </w:rPr>
              <w:t xml:space="preserve">Dr Lin </w:t>
            </w:r>
            <w:proofErr w:type="spellStart"/>
            <w:r w:rsidR="008652C9">
              <w:rPr>
                <w:rFonts w:ascii="Times New Roman" w:hAnsi="Times New Roman" w:cs="Times New Roman"/>
                <w:sz w:val="24"/>
                <w:szCs w:val="24"/>
              </w:rPr>
              <w:t>Minwang</w:t>
            </w:r>
            <w:proofErr w:type="spellEnd"/>
            <w:r w:rsidR="00865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7" w:type="dxa"/>
          </w:tcPr>
          <w:p w14:paraId="6AC7AEE0" w14:textId="39B39C14" w:rsidR="008652C9" w:rsidRDefault="008652C9" w:rsidP="0054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C8D">
              <w:rPr>
                <w:rFonts w:ascii="Times New Roman" w:hAnsi="Times New Roman" w:cs="Times New Roman"/>
                <w:sz w:val="24"/>
                <w:szCs w:val="24"/>
              </w:rPr>
              <w:t>Professor</w:t>
            </w:r>
            <w:r>
              <w:rPr>
                <w:rFonts w:ascii="MS Gothic" w:eastAsia="MS Gothic" w:hAnsi="MS Gothic" w:cs="MS Gothic" w:hint="eastAsia"/>
                <w:sz w:val="24"/>
                <w:szCs w:val="24"/>
              </w:rPr>
              <w:t>,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 xml:space="preserve"> </w:t>
            </w:r>
            <w:r w:rsidR="00205C19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Pr="003C2C8D">
              <w:rPr>
                <w:rFonts w:ascii="Times New Roman" w:hAnsi="Times New Roman" w:cs="Times New Roman"/>
                <w:sz w:val="24"/>
                <w:szCs w:val="24"/>
              </w:rPr>
              <w:t xml:space="preserve"> for South Asian Studies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2C8D">
              <w:rPr>
                <w:rFonts w:ascii="Times New Roman" w:hAnsi="Times New Roman" w:cs="Times New Roman"/>
                <w:sz w:val="24"/>
                <w:szCs w:val="24"/>
              </w:rPr>
              <w:t xml:space="preserve"> Institute of Strategic Studies and International Security</w:t>
            </w:r>
            <w:r w:rsidR="00205C19">
              <w:rPr>
                <w:rFonts w:ascii="Times New Roman" w:hAnsi="Times New Roman" w:cs="Times New Roman"/>
                <w:sz w:val="24"/>
                <w:szCs w:val="24"/>
              </w:rPr>
              <w:t>, China</w:t>
            </w:r>
          </w:p>
        </w:tc>
      </w:tr>
      <w:tr w:rsidR="008652C9" w14:paraId="2A748FFF" w14:textId="77777777" w:rsidTr="00D70505">
        <w:trPr>
          <w:trHeight w:val="404"/>
        </w:trPr>
        <w:tc>
          <w:tcPr>
            <w:tcW w:w="11202" w:type="dxa"/>
            <w:gridSpan w:val="3"/>
          </w:tcPr>
          <w:p w14:paraId="24D23ADC" w14:textId="77777777" w:rsidR="008652C9" w:rsidRPr="00AF40D3" w:rsidRDefault="008652C9" w:rsidP="005462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umni </w:t>
            </w:r>
          </w:p>
        </w:tc>
      </w:tr>
      <w:tr w:rsidR="008652C9" w14:paraId="31386204" w14:textId="77777777" w:rsidTr="00D70505">
        <w:trPr>
          <w:trHeight w:val="296"/>
        </w:trPr>
        <w:tc>
          <w:tcPr>
            <w:tcW w:w="671" w:type="dxa"/>
          </w:tcPr>
          <w:p w14:paraId="54C50439" w14:textId="76752141" w:rsidR="008652C9" w:rsidRDefault="00205C19" w:rsidP="0054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004" w:type="dxa"/>
          </w:tcPr>
          <w:p w14:paraId="253FEFB3" w14:textId="77777777" w:rsidR="008652C9" w:rsidRPr="009C1B10" w:rsidRDefault="008652C9" w:rsidP="005462E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C0235F">
              <w:rPr>
                <w:rFonts w:ascii="Times New Roman" w:hAnsi="Times New Roman" w:cs="Times New Roman"/>
                <w:sz w:val="24"/>
                <w:szCs w:val="24"/>
              </w:rPr>
              <w:t xml:space="preserve">Asma Nasar </w:t>
            </w:r>
            <w:proofErr w:type="spellStart"/>
            <w:r w:rsidRPr="00C0235F">
              <w:rPr>
                <w:rFonts w:ascii="Times New Roman" w:hAnsi="Times New Roman" w:cs="Times New Roman"/>
                <w:sz w:val="24"/>
                <w:szCs w:val="24"/>
              </w:rPr>
              <w:t>Chattha</w:t>
            </w:r>
            <w:proofErr w:type="spellEnd"/>
            <w:r w:rsidRPr="00C0235F">
              <w:rPr>
                <w:rFonts w:ascii="Times New Roman" w:hAnsi="Times New Roman" w:cs="Times New Roman"/>
                <w:sz w:val="24"/>
                <w:szCs w:val="24"/>
              </w:rPr>
              <w:t xml:space="preserve"> (Alumni)</w:t>
            </w:r>
          </w:p>
        </w:tc>
        <w:tc>
          <w:tcPr>
            <w:tcW w:w="6527" w:type="dxa"/>
          </w:tcPr>
          <w:p w14:paraId="1F46BF03" w14:textId="4493DB7C" w:rsidR="008652C9" w:rsidRPr="00205C19" w:rsidRDefault="008652C9" w:rsidP="005462EF">
            <w:pP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C0235F">
              <w:rPr>
                <w:rFonts w:ascii="Times New Roman" w:hAnsi="Times New Roman" w:cs="Times New Roman"/>
                <w:sz w:val="24"/>
                <w:szCs w:val="24"/>
              </w:rPr>
              <w:t>Dy Director,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Intelligence Bureau Academy,</w:t>
            </w:r>
            <w:r w:rsidRPr="00C02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Islamabad </w:t>
            </w:r>
          </w:p>
        </w:tc>
      </w:tr>
      <w:tr w:rsidR="008652C9" w14:paraId="0DA43D1A" w14:textId="77777777" w:rsidTr="00D70505">
        <w:trPr>
          <w:trHeight w:val="296"/>
        </w:trPr>
        <w:tc>
          <w:tcPr>
            <w:tcW w:w="671" w:type="dxa"/>
          </w:tcPr>
          <w:p w14:paraId="15307206" w14:textId="6C0D3E77" w:rsidR="008652C9" w:rsidRDefault="00205C19" w:rsidP="0086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04" w:type="dxa"/>
          </w:tcPr>
          <w:p w14:paraId="7E93175C" w14:textId="634E386F" w:rsidR="008652C9" w:rsidRDefault="008652C9" w:rsidP="0086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Usman Asghar</w:t>
            </w:r>
          </w:p>
        </w:tc>
        <w:tc>
          <w:tcPr>
            <w:tcW w:w="6527" w:type="dxa"/>
          </w:tcPr>
          <w:p w14:paraId="6BF413B0" w14:textId="783C114E" w:rsidR="008652C9" w:rsidRPr="00C0235F" w:rsidRDefault="008652C9" w:rsidP="0086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Assistant Professor, </w:t>
            </w:r>
            <w:r w:rsidRPr="000E4EDC">
              <w:rPr>
                <w:rFonts w:ascii="Times New Roman" w:hAnsi="Times New Roman" w:cs="Times New Roman"/>
                <w:sz w:val="24"/>
                <w:szCs w:val="24"/>
              </w:rPr>
              <w:t>Government College University</w:t>
            </w:r>
            <w:r w:rsidR="00205C19">
              <w:rPr>
                <w:rFonts w:ascii="Times New Roman" w:hAnsi="Times New Roman" w:cs="Times New Roman"/>
                <w:sz w:val="24"/>
                <w:szCs w:val="24"/>
              </w:rPr>
              <w:t>, Lahore</w:t>
            </w:r>
          </w:p>
        </w:tc>
      </w:tr>
      <w:tr w:rsidR="008652C9" w14:paraId="67EBDE21" w14:textId="77777777" w:rsidTr="00D70505">
        <w:trPr>
          <w:trHeight w:val="368"/>
        </w:trPr>
        <w:tc>
          <w:tcPr>
            <w:tcW w:w="11202" w:type="dxa"/>
            <w:gridSpan w:val="3"/>
          </w:tcPr>
          <w:p w14:paraId="5B1500B4" w14:textId="77777777" w:rsidR="008652C9" w:rsidRPr="00AF40D3" w:rsidRDefault="008652C9" w:rsidP="005462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Partitioners</w:t>
            </w:r>
          </w:p>
        </w:tc>
      </w:tr>
      <w:tr w:rsidR="008652C9" w14:paraId="08FB354F" w14:textId="77777777" w:rsidTr="00D70505">
        <w:trPr>
          <w:trHeight w:val="116"/>
        </w:trPr>
        <w:tc>
          <w:tcPr>
            <w:tcW w:w="671" w:type="dxa"/>
          </w:tcPr>
          <w:p w14:paraId="5EB57400" w14:textId="43214A01" w:rsidR="008652C9" w:rsidRPr="00AF40D3" w:rsidRDefault="00205C19" w:rsidP="0054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004" w:type="dxa"/>
          </w:tcPr>
          <w:p w14:paraId="722FFFEF" w14:textId="77777777" w:rsidR="008652C9" w:rsidRPr="00AF40D3" w:rsidRDefault="008652C9" w:rsidP="0054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D3"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proofErr w:type="spellStart"/>
            <w:r w:rsidRPr="00AF40D3">
              <w:rPr>
                <w:rFonts w:ascii="Times New Roman" w:hAnsi="Times New Roman" w:cs="Times New Roman"/>
                <w:sz w:val="24"/>
                <w:szCs w:val="24"/>
              </w:rPr>
              <w:t>Afsar</w:t>
            </w:r>
            <w:proofErr w:type="spellEnd"/>
            <w:r w:rsidRPr="00AF40D3">
              <w:rPr>
                <w:rFonts w:ascii="Times New Roman" w:hAnsi="Times New Roman" w:cs="Times New Roman"/>
                <w:sz w:val="24"/>
                <w:szCs w:val="24"/>
              </w:rPr>
              <w:t xml:space="preserve"> Rathore </w:t>
            </w:r>
          </w:p>
        </w:tc>
        <w:tc>
          <w:tcPr>
            <w:tcW w:w="6527" w:type="dxa"/>
          </w:tcPr>
          <w:p w14:paraId="367A6F28" w14:textId="77777777" w:rsidR="008652C9" w:rsidRDefault="008652C9" w:rsidP="0054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EDD">
              <w:rPr>
                <w:rFonts w:ascii="Times New Roman" w:hAnsi="Times New Roman" w:cs="Times New Roman"/>
                <w:sz w:val="24"/>
                <w:szCs w:val="24"/>
              </w:rPr>
              <w:t>President of Growth for Peace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4E3F">
              <w:rPr>
                <w:rFonts w:ascii="Times New Roman" w:hAnsi="Times New Roman" w:cs="Times New Roman"/>
                <w:sz w:val="24"/>
                <w:szCs w:val="24"/>
              </w:rPr>
              <w:t>LIOS-SOIL Organization</w:t>
            </w:r>
          </w:p>
          <w:p w14:paraId="3800AE38" w14:textId="686CEE05" w:rsidR="008652C9" w:rsidRDefault="008652C9" w:rsidP="0054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0D3">
              <w:rPr>
                <w:rFonts w:ascii="Times New Roman" w:hAnsi="Times New Roman" w:cs="Times New Roman"/>
                <w:sz w:val="24"/>
                <w:szCs w:val="24"/>
              </w:rPr>
              <w:t>UN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CAD </w:t>
            </w:r>
            <w:r w:rsidRPr="00AF40D3">
              <w:rPr>
                <w:rFonts w:ascii="Times New Roman" w:hAnsi="Times New Roman" w:cs="Times New Roman"/>
                <w:sz w:val="24"/>
                <w:szCs w:val="24"/>
              </w:rPr>
              <w:t>Committee (Vi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F40D3">
              <w:rPr>
                <w:rFonts w:ascii="Times New Roman" w:hAnsi="Times New Roman" w:cs="Times New Roman"/>
                <w:sz w:val="24"/>
                <w:szCs w:val="24"/>
              </w:rPr>
              <w:t>nna)</w:t>
            </w:r>
            <w:r w:rsidR="00205C19">
              <w:rPr>
                <w:rFonts w:ascii="Times New Roman" w:hAnsi="Times New Roman" w:cs="Times New Roman"/>
                <w:sz w:val="24"/>
                <w:szCs w:val="24"/>
              </w:rPr>
              <w:t>, Austria</w:t>
            </w:r>
          </w:p>
          <w:p w14:paraId="0D286E57" w14:textId="77777777" w:rsidR="008652C9" w:rsidRPr="00AF40D3" w:rsidRDefault="008652C9" w:rsidP="00546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2C9" w14:paraId="58A18C05" w14:textId="77777777" w:rsidTr="00D70505">
        <w:trPr>
          <w:trHeight w:val="116"/>
        </w:trPr>
        <w:tc>
          <w:tcPr>
            <w:tcW w:w="671" w:type="dxa"/>
          </w:tcPr>
          <w:p w14:paraId="5481C478" w14:textId="53682C3D" w:rsidR="008652C9" w:rsidRDefault="00205C19" w:rsidP="0086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004" w:type="dxa"/>
          </w:tcPr>
          <w:p w14:paraId="115B20BD" w14:textId="4D9F40C4" w:rsidR="008652C9" w:rsidRPr="00AF40D3" w:rsidRDefault="008652C9" w:rsidP="0086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5E">
              <w:rPr>
                <w:rFonts w:ascii="Times New Roman" w:hAnsi="Times New Roman" w:cs="Times New Roman"/>
                <w:sz w:val="24"/>
                <w:szCs w:val="24"/>
              </w:rPr>
              <w:t xml:space="preserve">Air Commodore Khalid </w:t>
            </w:r>
            <w:proofErr w:type="spellStart"/>
            <w:r w:rsidRPr="004A3D5E">
              <w:rPr>
                <w:rFonts w:ascii="Times New Roman" w:hAnsi="Times New Roman" w:cs="Times New Roman"/>
                <w:sz w:val="24"/>
                <w:szCs w:val="24"/>
              </w:rPr>
              <w:t>Banuri</w:t>
            </w:r>
            <w:proofErr w:type="spellEnd"/>
            <w:r w:rsidRPr="004A3D5E">
              <w:rPr>
                <w:rFonts w:ascii="Times New Roman" w:hAnsi="Times New Roman" w:cs="Times New Roman"/>
                <w:sz w:val="24"/>
                <w:szCs w:val="24"/>
              </w:rPr>
              <w:t xml:space="preserve"> (Retd)</w:t>
            </w:r>
          </w:p>
        </w:tc>
        <w:tc>
          <w:tcPr>
            <w:tcW w:w="6527" w:type="dxa"/>
          </w:tcPr>
          <w:p w14:paraId="7003B0C6" w14:textId="718470A6" w:rsidR="008652C9" w:rsidRPr="00DE3EDD" w:rsidRDefault="008652C9" w:rsidP="0086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A3D5E">
              <w:rPr>
                <w:rFonts w:ascii="Times New Roman" w:hAnsi="Times New Roman" w:cs="Times New Roman"/>
                <w:sz w:val="24"/>
                <w:szCs w:val="24"/>
              </w:rPr>
              <w:t xml:space="preserve">ractitioner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A3D5E">
              <w:rPr>
                <w:rFonts w:ascii="Times New Roman" w:hAnsi="Times New Roman" w:cs="Times New Roman"/>
                <w:sz w:val="24"/>
                <w:szCs w:val="24"/>
              </w:rPr>
              <w:t>chola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r, Former Advisor, ACDA, SPD</w:t>
            </w:r>
          </w:p>
        </w:tc>
      </w:tr>
      <w:tr w:rsidR="008652C9" w:rsidRPr="000E4EDC" w14:paraId="29D58643" w14:textId="77777777" w:rsidTr="00D70505">
        <w:trPr>
          <w:trHeight w:val="404"/>
        </w:trPr>
        <w:tc>
          <w:tcPr>
            <w:tcW w:w="671" w:type="dxa"/>
          </w:tcPr>
          <w:p w14:paraId="2838C8B4" w14:textId="2F5E147E" w:rsidR="008652C9" w:rsidRPr="00AF40D3" w:rsidRDefault="00205C19" w:rsidP="0054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04" w:type="dxa"/>
          </w:tcPr>
          <w:p w14:paraId="2578734A" w14:textId="77777777" w:rsidR="008652C9" w:rsidRPr="00AF40D3" w:rsidRDefault="008652C9" w:rsidP="0054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0D3">
              <w:rPr>
                <w:rFonts w:ascii="Times New Roman" w:hAnsi="Times New Roman" w:cs="Times New Roman"/>
                <w:sz w:val="24"/>
                <w:szCs w:val="24"/>
              </w:rPr>
              <w:t>Amb</w:t>
            </w:r>
            <w:proofErr w:type="spellEnd"/>
            <w:r w:rsidRPr="00AF40D3">
              <w:rPr>
                <w:rFonts w:ascii="Times New Roman" w:hAnsi="Times New Roman" w:cs="Times New Roman"/>
                <w:sz w:val="24"/>
                <w:szCs w:val="24"/>
              </w:rPr>
              <w:t xml:space="preserve"> Masood Khalid </w:t>
            </w:r>
          </w:p>
        </w:tc>
        <w:tc>
          <w:tcPr>
            <w:tcW w:w="6527" w:type="dxa"/>
          </w:tcPr>
          <w:p w14:paraId="18EBA5D1" w14:textId="11CD5AB7" w:rsidR="008652C9" w:rsidRPr="00AF40D3" w:rsidRDefault="008652C9" w:rsidP="0054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EDD">
              <w:rPr>
                <w:rFonts w:ascii="Times New Roman" w:hAnsi="Times New Roman" w:cs="Times New Roman"/>
                <w:sz w:val="24"/>
                <w:szCs w:val="24"/>
              </w:rPr>
              <w:t xml:space="preserve">Retired Ambassador </w:t>
            </w:r>
          </w:p>
        </w:tc>
      </w:tr>
      <w:tr w:rsidR="008652C9" w:rsidRPr="000E4EDC" w14:paraId="04E3DE18" w14:textId="77777777" w:rsidTr="00D70505">
        <w:trPr>
          <w:trHeight w:val="278"/>
        </w:trPr>
        <w:tc>
          <w:tcPr>
            <w:tcW w:w="671" w:type="dxa"/>
          </w:tcPr>
          <w:p w14:paraId="7F8C79C0" w14:textId="598BD4B0" w:rsidR="008652C9" w:rsidRPr="00AF40D3" w:rsidRDefault="00205C19" w:rsidP="0054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004" w:type="dxa"/>
          </w:tcPr>
          <w:p w14:paraId="4B27AA8B" w14:textId="77777777" w:rsidR="008652C9" w:rsidRPr="00AF40D3" w:rsidRDefault="008652C9" w:rsidP="0054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0D3">
              <w:rPr>
                <w:rFonts w:ascii="Times New Roman" w:hAnsi="Times New Roman" w:cs="Times New Roman"/>
                <w:sz w:val="24"/>
                <w:szCs w:val="24"/>
              </w:rPr>
              <w:t>Amb</w:t>
            </w:r>
            <w:proofErr w:type="spellEnd"/>
            <w:r w:rsidRPr="00AF40D3">
              <w:rPr>
                <w:rFonts w:ascii="Times New Roman" w:hAnsi="Times New Roman" w:cs="Times New Roman"/>
                <w:sz w:val="24"/>
                <w:szCs w:val="24"/>
              </w:rPr>
              <w:t xml:space="preserve"> Zamir </w:t>
            </w:r>
            <w:proofErr w:type="spellStart"/>
            <w:r w:rsidRPr="00AF40D3">
              <w:rPr>
                <w:rFonts w:ascii="Times New Roman" w:hAnsi="Times New Roman" w:cs="Times New Roman"/>
                <w:sz w:val="24"/>
                <w:szCs w:val="24"/>
              </w:rPr>
              <w:t>Akram</w:t>
            </w:r>
            <w:proofErr w:type="spellEnd"/>
            <w:r w:rsidRPr="00AF4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27" w:type="dxa"/>
          </w:tcPr>
          <w:p w14:paraId="4BC670A2" w14:textId="77777777" w:rsidR="008652C9" w:rsidRDefault="008652C9" w:rsidP="00546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EDD">
              <w:rPr>
                <w:rFonts w:ascii="Times New Roman" w:hAnsi="Times New Roman" w:cs="Times New Roman"/>
                <w:sz w:val="24"/>
                <w:szCs w:val="24"/>
              </w:rPr>
              <w:t>Retired Ambassador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Advisor SPD</w:t>
            </w:r>
          </w:p>
          <w:p w14:paraId="16DBE466" w14:textId="24F94B78" w:rsidR="008652C9" w:rsidRPr="00AF40D3" w:rsidRDefault="008652C9" w:rsidP="00546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C19" w:rsidRPr="000E4EDC" w14:paraId="1D700B59" w14:textId="77777777" w:rsidTr="00D70505">
        <w:trPr>
          <w:trHeight w:val="278"/>
        </w:trPr>
        <w:tc>
          <w:tcPr>
            <w:tcW w:w="671" w:type="dxa"/>
          </w:tcPr>
          <w:p w14:paraId="1791EC0F" w14:textId="6C7450CC" w:rsidR="00205C19" w:rsidRDefault="00205C19" w:rsidP="0020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004" w:type="dxa"/>
          </w:tcPr>
          <w:p w14:paraId="5419AC9A" w14:textId="256E9751" w:rsidR="00205C19" w:rsidRPr="00AF40D3" w:rsidRDefault="00205C19" w:rsidP="0020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5E">
              <w:rPr>
                <w:rFonts w:ascii="Times New Roman" w:hAnsi="Times New Roman" w:cs="Times New Roman"/>
                <w:sz w:val="24"/>
                <w:szCs w:val="24"/>
              </w:rPr>
              <w:t>Dr. Bilal Zubair</w:t>
            </w:r>
          </w:p>
        </w:tc>
        <w:tc>
          <w:tcPr>
            <w:tcW w:w="6527" w:type="dxa"/>
          </w:tcPr>
          <w:p w14:paraId="77FF6FC7" w14:textId="02B6552A" w:rsidR="00205C19" w:rsidRPr="00DE3EDD" w:rsidRDefault="00205C19" w:rsidP="0020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Director Research, </w:t>
            </w:r>
            <w:r w:rsidR="00D70505" w:rsidRPr="00D70505">
              <w:rPr>
                <w:rFonts w:ascii="Times New Roman" w:hAnsi="Times New Roman" w:cs="Times New Roman"/>
                <w:sz w:val="24"/>
                <w:szCs w:val="24"/>
              </w:rPr>
              <w:t>Center for International Strategic Studies, Islamabad</w:t>
            </w:r>
            <w:r w:rsidR="00D705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CISS</w:t>
            </w:r>
            <w:r w:rsidR="00D70505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Islamabad</w:t>
            </w:r>
          </w:p>
        </w:tc>
      </w:tr>
    </w:tbl>
    <w:p w14:paraId="7E0FB3BF" w14:textId="77777777" w:rsidR="00C91BA7" w:rsidRPr="000E4EDC" w:rsidRDefault="00C91BA7">
      <w:pPr>
        <w:rPr>
          <w:rFonts w:ascii="Times New Roman" w:hAnsi="Times New Roman" w:cs="Times New Roman"/>
          <w:sz w:val="24"/>
          <w:szCs w:val="24"/>
        </w:rPr>
      </w:pPr>
    </w:p>
    <w:sectPr w:rsidR="00C91BA7" w:rsidRPr="000E4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B2"/>
    <w:rsid w:val="00082461"/>
    <w:rsid w:val="000E4EDC"/>
    <w:rsid w:val="001A6A77"/>
    <w:rsid w:val="001E098A"/>
    <w:rsid w:val="001E1FB2"/>
    <w:rsid w:val="00205C19"/>
    <w:rsid w:val="00314FDA"/>
    <w:rsid w:val="004A3D5E"/>
    <w:rsid w:val="00527CBA"/>
    <w:rsid w:val="00617556"/>
    <w:rsid w:val="007A78FF"/>
    <w:rsid w:val="007C119E"/>
    <w:rsid w:val="008652C9"/>
    <w:rsid w:val="00890ED7"/>
    <w:rsid w:val="008C428C"/>
    <w:rsid w:val="00910E33"/>
    <w:rsid w:val="00C91BA7"/>
    <w:rsid w:val="00D70505"/>
    <w:rsid w:val="00D76523"/>
    <w:rsid w:val="00E62461"/>
    <w:rsid w:val="00FB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F1596B"/>
  <w15:chartTrackingRefBased/>
  <w15:docId w15:val="{CD7B9A80-E266-4088-9D8B-8D1ADE33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78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2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2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6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9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77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5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22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1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07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34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6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49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8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44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839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4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80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85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7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0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9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60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5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68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2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70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8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9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352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9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73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7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2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1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74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91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6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9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9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6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25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505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2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33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8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5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2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7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2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41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70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9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7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5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09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6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8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1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02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9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2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0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1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3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54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9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27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7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70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4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5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4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47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5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37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71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2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17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0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3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223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4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0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60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3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3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6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83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53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3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3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59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6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9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0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49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20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0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99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56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37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8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0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56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0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6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697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5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2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8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19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80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900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65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7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15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46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Rubina Waseem</dc:creator>
  <cp:keywords/>
  <dc:description/>
  <cp:lastModifiedBy>Rubina Waseem</cp:lastModifiedBy>
  <cp:revision>4</cp:revision>
  <dcterms:created xsi:type="dcterms:W3CDTF">2025-12-09T12:10:00Z</dcterms:created>
  <dcterms:modified xsi:type="dcterms:W3CDTF">2025-12-10T03:21:00Z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7e6620ac-1662-450c-b332-f89076acfb85</vt:lpwstr>
  </property>
</Properties>
</file>